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B83" w:rsidRPr="00965ACB" w:rsidRDefault="00685B83" w:rsidP="00685B83">
      <w:pPr>
        <w:pStyle w:val="TezMetni15aralkl"/>
        <w:spacing w:line="240" w:lineRule="auto"/>
        <w:ind w:left="1080" w:firstLine="0"/>
        <w:jc w:val="left"/>
        <w:rPr>
          <w:rFonts w:ascii="Times" w:hAnsi="Times"/>
          <w:b/>
        </w:rPr>
      </w:pPr>
      <w:r w:rsidRPr="00965ACB">
        <w:rPr>
          <w:rFonts w:ascii="Times" w:hAnsi="Times"/>
          <w:b/>
        </w:rPr>
        <w:t xml:space="preserve">Ek 2- </w:t>
      </w:r>
      <w:bookmarkStart w:id="0" w:name="_GoBack"/>
      <w:r w:rsidRPr="00965ACB">
        <w:rPr>
          <w:rFonts w:ascii="Times" w:hAnsi="Times"/>
          <w:b/>
        </w:rPr>
        <w:t>Okulda/Kurumdaİnsülin ve Glukagon Uygulaması İçin Aile Onam Belgesi</w:t>
      </w:r>
    </w:p>
    <w:bookmarkEnd w:id="0"/>
    <w:p w:rsidR="00685B83" w:rsidRPr="00965ACB" w:rsidRDefault="00685B83" w:rsidP="00685B83">
      <w:pPr>
        <w:pStyle w:val="TezMetni15aralkl"/>
        <w:spacing w:line="240" w:lineRule="auto"/>
        <w:ind w:firstLine="0"/>
        <w:rPr>
          <w:rFonts w:ascii="Times" w:hAnsi="Times"/>
          <w:b/>
        </w:rPr>
      </w:pPr>
    </w:p>
    <w:p w:rsidR="00685B83" w:rsidRPr="00965ACB" w:rsidRDefault="00685B83" w:rsidP="00685B83">
      <w:pPr>
        <w:pStyle w:val="TezMetni15aralkl"/>
        <w:spacing w:line="240" w:lineRule="auto"/>
        <w:ind w:left="1080" w:firstLine="0"/>
        <w:jc w:val="left"/>
        <w:rPr>
          <w:rFonts w:ascii="Times" w:hAnsi="Times"/>
          <w:b/>
        </w:rPr>
      </w:pPr>
      <w:r w:rsidRPr="00965ACB">
        <w:rPr>
          <w:rFonts w:ascii="Times" w:hAnsi="Times"/>
          <w:b/>
        </w:rPr>
        <w:t>Okulda/Kurumda İnsülin ve Glukagon Uygulaması İçin Aile Onam Belgesi</w:t>
      </w:r>
    </w:p>
    <w:p w:rsidR="00685B83" w:rsidRPr="00965ACB" w:rsidRDefault="00685B83" w:rsidP="00685B83">
      <w:pPr>
        <w:pStyle w:val="TezMetni15aralkl"/>
        <w:spacing w:line="240" w:lineRule="auto"/>
        <w:ind w:left="1080" w:firstLine="0"/>
        <w:rPr>
          <w:rFonts w:ascii="Times" w:hAnsi="Times"/>
          <w:b/>
        </w:rPr>
      </w:pPr>
      <w:r w:rsidRPr="00965ACB">
        <w:rPr>
          <w:rFonts w:ascii="Times" w:hAnsi="Times"/>
          <w:b/>
        </w:rPr>
        <w:t>(................................Okulu/Kurumu Müdürlüğüne)</w:t>
      </w:r>
    </w:p>
    <w:p w:rsidR="00685B83" w:rsidRPr="00965ACB" w:rsidRDefault="00685B83" w:rsidP="00685B83">
      <w:pPr>
        <w:pStyle w:val="TezMetni15aralkl"/>
        <w:spacing w:line="240" w:lineRule="auto"/>
        <w:ind w:left="1080" w:firstLine="0"/>
        <w:rPr>
          <w:rFonts w:ascii="Times" w:hAnsi="Times"/>
        </w:rPr>
      </w:pPr>
    </w:p>
    <w:p w:rsidR="00685B83" w:rsidRPr="00965ACB" w:rsidRDefault="00685B83" w:rsidP="00685B83">
      <w:pPr>
        <w:pStyle w:val="TezMetni15aralkl"/>
        <w:spacing w:line="240" w:lineRule="auto"/>
        <w:ind w:left="1080" w:firstLine="0"/>
        <w:rPr>
          <w:rFonts w:ascii="Times" w:hAnsi="Times"/>
        </w:rPr>
      </w:pPr>
    </w:p>
    <w:p w:rsidR="00685B83" w:rsidRPr="00965ACB" w:rsidRDefault="00685B83" w:rsidP="00685B83">
      <w:pPr>
        <w:ind w:firstLine="708"/>
        <w:jc w:val="both"/>
        <w:rPr>
          <w:rFonts w:ascii="Times" w:hAnsi="Times"/>
        </w:rPr>
      </w:pPr>
      <w:r w:rsidRPr="00965ACB">
        <w:rPr>
          <w:rFonts w:ascii="Times" w:hAnsi="Times"/>
        </w:rPr>
        <w:t>Çocuğum</w:t>
      </w:r>
      <w:proofErr w:type="gramStart"/>
      <w:r w:rsidRPr="00965ACB">
        <w:rPr>
          <w:rFonts w:ascii="Times" w:hAnsi="Times"/>
        </w:rPr>
        <w:t>…………………………………...............</w:t>
      </w:r>
      <w:proofErr w:type="gramEnd"/>
      <w:r w:rsidRPr="00965ACB">
        <w:rPr>
          <w:rFonts w:ascii="Times" w:hAnsi="Times"/>
        </w:rPr>
        <w:t xml:space="preserve"> Tip 1 diyabet tanısı ile izlenmekte ve okul/kurumunuz  </w:t>
      </w:r>
      <w:proofErr w:type="gramStart"/>
      <w:r w:rsidRPr="00965ACB">
        <w:rPr>
          <w:rFonts w:ascii="Times" w:hAnsi="Times"/>
        </w:rPr>
        <w:t>…………</w:t>
      </w:r>
      <w:proofErr w:type="gramEnd"/>
      <w:r w:rsidRPr="00965ACB">
        <w:rPr>
          <w:rFonts w:ascii="Times" w:hAnsi="Times"/>
        </w:rPr>
        <w:t>sınıfı …………</w:t>
      </w:r>
      <w:proofErr w:type="spellStart"/>
      <w:r w:rsidRPr="00965ACB">
        <w:rPr>
          <w:rFonts w:ascii="Times" w:hAnsi="Times"/>
        </w:rPr>
        <w:t>no’su</w:t>
      </w:r>
      <w:proofErr w:type="spellEnd"/>
      <w:r w:rsidRPr="00965ACB">
        <w:rPr>
          <w:rFonts w:ascii="Times" w:hAnsi="Times"/>
        </w:rPr>
        <w:t xml:space="preserve"> ile eğitim görmektedir.  Yukarıda belirtilen tedavi önerilerinin ailemizle ve gerektiğinde çocuğumuzu izleyen diyabet ekibi ile işbirliği yapılarak okul personeli tarafından uygulanmasını onaylıyorum. Ayrıca okul hemşiresinin ve öğretmenimizin çocuğumuza insülin yapmasına izin veriyor ve tüm sorumluluğu alıyorum.</w:t>
      </w:r>
    </w:p>
    <w:p w:rsidR="00685B83" w:rsidRPr="00965ACB" w:rsidRDefault="00685B83" w:rsidP="00685B83">
      <w:pPr>
        <w:ind w:firstLine="708"/>
        <w:jc w:val="both"/>
        <w:rPr>
          <w:rFonts w:ascii="Times" w:hAnsi="Times"/>
        </w:rPr>
      </w:pPr>
      <w:r w:rsidRPr="00965ACB">
        <w:rPr>
          <w:rFonts w:ascii="Times" w:hAnsi="Times"/>
        </w:rPr>
        <w:t xml:space="preserve">Tip 1 diyabetli çocuklarda kan şekeri düşüklüğü görülmekte ve çoğu zaman çocuğumuz bu durumu kendisi yönetebilmektedir. Nadiren ise kan şekeri düşüklüğü şiddetli olabilir ve bu durumda çocuğumda bilinç kaybı, söylenenleri anlamama, boş boş bakma ve baygınlık gibi bulgular görülebilir. Çocuğumda aniden gelişen bilinç kaybı durumlarında okul hemşiresi veya bir öğretmenin GLUCAGEN HYPOKİT    isimli  turuncu  kapaklı  </w:t>
      </w:r>
      <w:proofErr w:type="gramStart"/>
      <w:r w:rsidRPr="00965ACB">
        <w:rPr>
          <w:rFonts w:ascii="Times" w:hAnsi="Times"/>
        </w:rPr>
        <w:t>iğneyi , bacak</w:t>
      </w:r>
      <w:proofErr w:type="gramEnd"/>
      <w:r w:rsidRPr="00965ACB">
        <w:rPr>
          <w:rFonts w:ascii="Times" w:hAnsi="Times"/>
        </w:rPr>
        <w:t xml:space="preserve">  veya  kalçadan kas içine ve kıyafet  üzerinden  yapmasına   izin  veriyor ve  tüm  sorumluluğu üzerimize  alıyoruz.</w:t>
      </w:r>
    </w:p>
    <w:p w:rsidR="00685B83" w:rsidRPr="00965ACB" w:rsidRDefault="00685B83" w:rsidP="00685B83">
      <w:pPr>
        <w:jc w:val="both"/>
        <w:rPr>
          <w:rFonts w:ascii="Times" w:hAnsi="Times"/>
        </w:rPr>
      </w:pPr>
    </w:p>
    <w:p w:rsidR="00685B83" w:rsidRPr="00965ACB" w:rsidRDefault="00685B83" w:rsidP="00685B83">
      <w:pPr>
        <w:jc w:val="both"/>
        <w:rPr>
          <w:rFonts w:ascii="Times" w:hAnsi="Times"/>
        </w:rPr>
      </w:pPr>
      <w:r w:rsidRPr="00965ACB">
        <w:rPr>
          <w:rFonts w:ascii="Times" w:hAnsi="Times"/>
        </w:rPr>
        <w:t xml:space="preserve">                                                                                                       Tarih</w:t>
      </w:r>
      <w:proofErr w:type="gramStart"/>
      <w:r w:rsidRPr="00965ACB">
        <w:rPr>
          <w:rFonts w:ascii="Times" w:hAnsi="Times"/>
        </w:rPr>
        <w:t>...............................</w:t>
      </w:r>
      <w:proofErr w:type="gramEnd"/>
    </w:p>
    <w:p w:rsidR="00685B83" w:rsidRPr="00965ACB" w:rsidRDefault="00685B83" w:rsidP="00685B83">
      <w:pPr>
        <w:jc w:val="both"/>
        <w:rPr>
          <w:rFonts w:ascii="Times" w:hAnsi="Times"/>
        </w:rPr>
      </w:pPr>
    </w:p>
    <w:p w:rsidR="00685B83" w:rsidRPr="00965ACB" w:rsidRDefault="00685B83" w:rsidP="00685B83">
      <w:pPr>
        <w:jc w:val="both"/>
        <w:rPr>
          <w:rFonts w:ascii="Times" w:hAnsi="Times"/>
        </w:rPr>
      </w:pPr>
      <w:r w:rsidRPr="00965ACB">
        <w:rPr>
          <w:rFonts w:ascii="Times" w:hAnsi="Times"/>
        </w:rPr>
        <w:t xml:space="preserve">                                                                                                                      İmza</w:t>
      </w:r>
    </w:p>
    <w:p w:rsidR="00685B83" w:rsidRPr="00965ACB" w:rsidRDefault="00685B83" w:rsidP="00685B83">
      <w:pPr>
        <w:jc w:val="both"/>
        <w:rPr>
          <w:rFonts w:ascii="Times" w:hAnsi="Times"/>
        </w:rPr>
      </w:pPr>
    </w:p>
    <w:p w:rsidR="00685B83" w:rsidRPr="00965ACB" w:rsidRDefault="00685B83" w:rsidP="00685B83">
      <w:pPr>
        <w:jc w:val="both"/>
        <w:rPr>
          <w:rFonts w:ascii="Times" w:hAnsi="Times"/>
        </w:rPr>
      </w:pPr>
      <w:r w:rsidRPr="00965ACB">
        <w:rPr>
          <w:rFonts w:ascii="Times" w:hAnsi="Times"/>
        </w:rPr>
        <w:t xml:space="preserve">                                                                                                              Veli Ad</w:t>
      </w:r>
      <w:r>
        <w:rPr>
          <w:rFonts w:ascii="Times" w:hAnsi="Times"/>
        </w:rPr>
        <w:t>ı</w:t>
      </w:r>
      <w:r w:rsidRPr="00965ACB">
        <w:rPr>
          <w:rFonts w:ascii="Times" w:hAnsi="Times"/>
        </w:rPr>
        <w:t xml:space="preserve"> Soyad</w:t>
      </w:r>
      <w:r>
        <w:rPr>
          <w:rFonts w:ascii="Times" w:hAnsi="Times"/>
        </w:rPr>
        <w:t>ı</w:t>
      </w:r>
      <w:r w:rsidRPr="00965ACB">
        <w:rPr>
          <w:rFonts w:ascii="Times" w:hAnsi="Times"/>
        </w:rPr>
        <w:t xml:space="preserve">                                                                  </w:t>
      </w:r>
    </w:p>
    <w:p w:rsidR="00685B83" w:rsidRPr="00965ACB" w:rsidRDefault="00685B83" w:rsidP="00685B83">
      <w:pPr>
        <w:ind w:left="426" w:hanging="426"/>
        <w:jc w:val="both"/>
        <w:rPr>
          <w:rFonts w:ascii="Times" w:hAnsi="Times"/>
        </w:rPr>
      </w:pPr>
      <w:r w:rsidRPr="00965ACB">
        <w:rPr>
          <w:rFonts w:ascii="Times" w:hAnsi="Times"/>
        </w:rPr>
        <w:t xml:space="preserve">TC Kimlik No:                                                                                  </w:t>
      </w:r>
    </w:p>
    <w:p w:rsidR="00685B83" w:rsidRPr="00965ACB" w:rsidRDefault="00685B83" w:rsidP="00685B83">
      <w:pPr>
        <w:ind w:left="426" w:hanging="426"/>
        <w:jc w:val="both"/>
        <w:rPr>
          <w:rFonts w:ascii="Times" w:hAnsi="Times"/>
        </w:rPr>
      </w:pPr>
    </w:p>
    <w:p w:rsidR="00685B83" w:rsidRPr="00965ACB" w:rsidRDefault="00685B83" w:rsidP="00685B83">
      <w:pPr>
        <w:ind w:left="426" w:hanging="426"/>
        <w:jc w:val="both"/>
        <w:rPr>
          <w:rFonts w:ascii="Times" w:hAnsi="Times"/>
        </w:rPr>
      </w:pPr>
      <w:r w:rsidRPr="00965ACB">
        <w:rPr>
          <w:rFonts w:ascii="Times" w:hAnsi="Times"/>
        </w:rPr>
        <w:t xml:space="preserve">   Adres:     </w:t>
      </w:r>
    </w:p>
    <w:p w:rsidR="00685B83" w:rsidRPr="00965ACB" w:rsidRDefault="00685B83" w:rsidP="00685B83">
      <w:pPr>
        <w:ind w:left="426" w:hanging="426"/>
        <w:jc w:val="both"/>
        <w:rPr>
          <w:rFonts w:ascii="Times" w:hAnsi="Times"/>
        </w:rPr>
      </w:pPr>
    </w:p>
    <w:p w:rsidR="00685B83" w:rsidRPr="00965ACB" w:rsidRDefault="00685B83" w:rsidP="00685B83">
      <w:pPr>
        <w:ind w:left="426" w:hanging="426"/>
        <w:jc w:val="both"/>
        <w:rPr>
          <w:rFonts w:ascii="Times" w:hAnsi="Times"/>
        </w:rPr>
      </w:pPr>
      <w:r w:rsidRPr="00965ACB">
        <w:rPr>
          <w:rFonts w:ascii="Times" w:hAnsi="Times"/>
        </w:rPr>
        <w:t xml:space="preserve">   Tel:</w:t>
      </w:r>
    </w:p>
    <w:p w:rsidR="00B57937" w:rsidRDefault="00B57937"/>
    <w:sectPr w:rsidR="00B579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83"/>
    <w:rsid w:val="00685B83"/>
    <w:rsid w:val="00B579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93AA9-3690-4F43-A27B-813F8E40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B83"/>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zMetni15aralkl">
    <w:name w:val="Tez Metni_1.5 aralıklı"/>
    <w:basedOn w:val="Normal"/>
    <w:rsid w:val="00685B83"/>
    <w:pPr>
      <w:spacing w:before="120" w:after="120" w:line="360" w:lineRule="auto"/>
      <w:ind w:firstLine="720"/>
      <w:jc w:val="both"/>
    </w:pPr>
    <w:rPr>
      <w:rFonts w:ascii="Times New Roman" w:eastAsia="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1500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Selcuk YASAR</dc:creator>
  <cp:keywords/>
  <dc:description/>
  <cp:lastModifiedBy>Selcuk YASAR</cp:lastModifiedBy>
  <cp:revision>1</cp:revision>
  <dcterms:created xsi:type="dcterms:W3CDTF">2020-06-17T10:37:00Z</dcterms:created>
  <dcterms:modified xsi:type="dcterms:W3CDTF">2020-06-17T10:38:00Z</dcterms:modified>
</cp:coreProperties>
</file>